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AP Biology Summer Reading Assignment</w:t>
      </w:r>
    </w:p>
    <w:p w:rsidR="00000000" w:rsidDel="00000000" w:rsidP="00000000" w:rsidRDefault="00000000" w:rsidRPr="00000000" w14:paraId="00000002">
      <w:pPr>
        <w:rPr/>
      </w:pPr>
      <w:r w:rsidDel="00000000" w:rsidR="00000000" w:rsidRPr="00000000">
        <w:rPr>
          <w:rtl w:val="0"/>
        </w:rPr>
        <w:t xml:space="preserve">Dr. Bauer | 2020-2021</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am so excited to get to know you all this year!  I absolutely love biology and am looking forward to discussing some fascinating concepts in this course. In an effort to help us hit the ground running in August, please bring the following on the first day of class: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Designate an AP Biology 1” notebook with 6+ tabs (Notes, Labs, Quizzes, Unit Summaries, Activities, and Reading Journal)</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Complete the Reading Journal outlined below.</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Complete the attached AP Biology Student Interview</w:t>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Reading Journal:</w:t>
      </w:r>
    </w:p>
    <w:p w:rsidR="00000000" w:rsidDel="00000000" w:rsidP="00000000" w:rsidRDefault="00000000" w:rsidRPr="00000000" w14:paraId="0000000C">
      <w:pPr>
        <w:rPr/>
      </w:pPr>
      <w:r w:rsidDel="00000000" w:rsidR="00000000" w:rsidRPr="00000000">
        <w:rPr>
          <w:rtl w:val="0"/>
        </w:rPr>
        <w:t xml:space="preserve">Choose one of the following books listed below to read over the summer and journal about your learning experience.  Your journal should be </w:t>
      </w:r>
      <w:r w:rsidDel="00000000" w:rsidR="00000000" w:rsidRPr="00000000">
        <w:rPr>
          <w:i w:val="1"/>
          <w:rtl w:val="0"/>
        </w:rPr>
        <w:t xml:space="preserve">at least</w:t>
      </w:r>
      <w:r w:rsidDel="00000000" w:rsidR="00000000" w:rsidRPr="00000000">
        <w:rPr>
          <w:rtl w:val="0"/>
        </w:rPr>
        <w:t xml:space="preserve"> 5 entries, each thoroughly and succinctly addressing the points below with references to specific page numbers as well as any outside sources used.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1440" w:hanging="360"/>
        <w:rPr>
          <w:i w:val="1"/>
        </w:rPr>
      </w:pPr>
      <w:r w:rsidDel="00000000" w:rsidR="00000000" w:rsidRPr="00000000">
        <w:rPr>
          <w:i w:val="1"/>
          <w:rtl w:val="0"/>
        </w:rPr>
        <w:t xml:space="preserve">What principles and concepts did you learn or remember from freshman biology?</w:t>
      </w:r>
    </w:p>
    <w:p w:rsidR="00000000" w:rsidDel="00000000" w:rsidP="00000000" w:rsidRDefault="00000000" w:rsidRPr="00000000" w14:paraId="0000000F">
      <w:pPr>
        <w:numPr>
          <w:ilvl w:val="0"/>
          <w:numId w:val="3"/>
        </w:numPr>
        <w:ind w:left="1440" w:hanging="360"/>
        <w:rPr>
          <w:i w:val="1"/>
          <w:u w:val="none"/>
        </w:rPr>
      </w:pPr>
      <w:r w:rsidDel="00000000" w:rsidR="00000000" w:rsidRPr="00000000">
        <w:rPr>
          <w:i w:val="1"/>
          <w:rtl w:val="0"/>
        </w:rPr>
        <w:t xml:space="preserve">What example(s) was provided?</w:t>
      </w:r>
    </w:p>
    <w:p w:rsidR="00000000" w:rsidDel="00000000" w:rsidP="00000000" w:rsidRDefault="00000000" w:rsidRPr="00000000" w14:paraId="00000010">
      <w:pPr>
        <w:numPr>
          <w:ilvl w:val="0"/>
          <w:numId w:val="3"/>
        </w:numPr>
        <w:ind w:left="1440" w:hanging="360"/>
        <w:rPr>
          <w:i w:val="1"/>
          <w:u w:val="none"/>
        </w:rPr>
      </w:pPr>
      <w:r w:rsidDel="00000000" w:rsidR="00000000" w:rsidRPr="00000000">
        <w:rPr>
          <w:i w:val="1"/>
          <w:rtl w:val="0"/>
        </w:rPr>
        <w:t xml:space="preserve">What did you find interesting? </w:t>
      </w:r>
    </w:p>
    <w:p w:rsidR="00000000" w:rsidDel="00000000" w:rsidP="00000000" w:rsidRDefault="00000000" w:rsidRPr="00000000" w14:paraId="00000011">
      <w:pPr>
        <w:numPr>
          <w:ilvl w:val="0"/>
          <w:numId w:val="3"/>
        </w:numPr>
        <w:ind w:left="1440" w:hanging="360"/>
        <w:rPr>
          <w:i w:val="1"/>
          <w:u w:val="none"/>
        </w:rPr>
      </w:pPr>
      <w:r w:rsidDel="00000000" w:rsidR="00000000" w:rsidRPr="00000000">
        <w:rPr>
          <w:i w:val="1"/>
          <w:rtl w:val="0"/>
        </w:rPr>
        <w:t xml:space="preserve">What question(s) did you have while reading this portion of the book?  Please take a few minutes and do some research to answer this question for yourself to the best of your ability. </w:t>
      </w:r>
      <w:r w:rsidDel="00000000" w:rsidR="00000000" w:rsidRPr="00000000">
        <w:rPr>
          <w:rtl w:val="0"/>
        </w:rPr>
        <w:tab/>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i w:val="1"/>
          <w:rtl w:val="0"/>
        </w:rPr>
        <w:t xml:space="preserve">Journal Formatting: </w:t>
      </w:r>
      <w:r w:rsidDel="00000000" w:rsidR="00000000" w:rsidRPr="00000000">
        <w:rPr>
          <w:rtl w:val="0"/>
        </w:rPr>
        <w:t xml:space="preserve"> Your journal should be typed in Google Documents and have a heading with your name and the book title.  Each entry should include a section heading with the date and chapters/page numbers read.  </w:t>
      </w:r>
      <w:r w:rsidDel="00000000" w:rsidR="00000000" w:rsidRPr="00000000">
        <w:rPr>
          <w:i w:val="1"/>
          <w:rtl w:val="0"/>
        </w:rPr>
        <w:t xml:space="preserve">Quality and Content &gt; Quantity and Eloquence!  </w:t>
      </w:r>
      <w:r w:rsidDel="00000000" w:rsidR="00000000" w:rsidRPr="00000000">
        <w:rPr>
          <w:rtl w:val="0"/>
        </w:rPr>
        <w:t xml:space="preserve">External sources in MLA or APA format.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Please bring your annotated text and journal on </w:t>
      </w:r>
      <w:r w:rsidDel="00000000" w:rsidR="00000000" w:rsidRPr="00000000">
        <w:rPr>
          <w:b w:val="1"/>
          <w:i w:val="1"/>
          <w:rtl w:val="0"/>
        </w:rPr>
        <w:t xml:space="preserve">the first day of class</w:t>
      </w:r>
      <w:r w:rsidDel="00000000" w:rsidR="00000000" w:rsidRPr="00000000">
        <w:rPr>
          <w:rtl w:val="0"/>
        </w:rPr>
        <w:t xml:space="preserve">.  Be prepared to share and discuss your entries.  This assignment will also be submitted on blackbaud, counted as your first quiz grade, and will be something we will reflect back on throughout the year.  I have selected these books because they are extraordinarily well written with content that is directly pertinent to our AP curriculum and will help you formulate topic connections and a “big picture perspective” of the concepts we will cover.  They also include many specific examples that the College Board likes to ask questions about so that is another huge plus!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i w:val="1"/>
          <w:rtl w:val="0"/>
        </w:rPr>
        <w:t xml:space="preserve">Book Choices:</w:t>
      </w:r>
      <w:r w:rsidDel="00000000" w:rsidR="00000000" w:rsidRPr="00000000">
        <w:rPr>
          <w:rtl w:val="0"/>
        </w:rPr>
      </w:r>
    </w:p>
    <w:p w:rsidR="00000000" w:rsidDel="00000000" w:rsidP="00000000" w:rsidRDefault="00000000" w:rsidRPr="00000000" w14:paraId="00000018">
      <w:pPr>
        <w:ind w:left="0" w:firstLine="0"/>
        <w:rPr/>
      </w:pPr>
      <w:hyperlink r:id="rId6">
        <w:r w:rsidDel="00000000" w:rsidR="00000000" w:rsidRPr="00000000">
          <w:rPr>
            <w:color w:val="1155cc"/>
            <w:u w:val="single"/>
            <w:rtl w:val="0"/>
          </w:rPr>
          <w:t xml:space="preserve">Shubin, Neil  -  </w:t>
        </w:r>
      </w:hyperlink>
      <w:hyperlink r:id="rId7">
        <w:r w:rsidDel="00000000" w:rsidR="00000000" w:rsidRPr="00000000">
          <w:rPr>
            <w:i w:val="1"/>
            <w:color w:val="1155cc"/>
            <w:u w:val="single"/>
            <w:rtl w:val="0"/>
          </w:rPr>
          <w:t xml:space="preserve">Your Inner Fish: A Journey into the 3.5-Billion-Year History of the Human Body</w:t>
        </w:r>
      </w:hyperlink>
      <w:r w:rsidDel="00000000" w:rsidR="00000000" w:rsidRPr="00000000">
        <w:rPr>
          <w:rtl w:val="0"/>
        </w:rPr>
        <w:tab/>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i w:val="1"/>
        </w:rPr>
      </w:pPr>
      <w:hyperlink r:id="rId8">
        <w:r w:rsidDel="00000000" w:rsidR="00000000" w:rsidRPr="00000000">
          <w:rPr>
            <w:color w:val="1155cc"/>
            <w:u w:val="single"/>
            <w:rtl w:val="0"/>
          </w:rPr>
          <w:t xml:space="preserve">Shubin, Neil - </w:t>
        </w:r>
      </w:hyperlink>
      <w:hyperlink r:id="rId9">
        <w:r w:rsidDel="00000000" w:rsidR="00000000" w:rsidRPr="00000000">
          <w:rPr>
            <w:i w:val="1"/>
            <w:color w:val="1155cc"/>
            <w:u w:val="single"/>
            <w:rtl w:val="0"/>
          </w:rPr>
          <w:t xml:space="preserve">Some Assembly Required: Decoding Four Billion Years of Life, from Ancient Fossils to DNA</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hyperlink r:id="rId10">
        <w:r w:rsidDel="00000000" w:rsidR="00000000" w:rsidRPr="00000000">
          <w:rPr>
            <w:color w:val="1155cc"/>
            <w:u w:val="single"/>
            <w:rtl w:val="0"/>
          </w:rPr>
          <w:t xml:space="preserve">Carroll, Sean - </w:t>
        </w:r>
      </w:hyperlink>
      <w:hyperlink r:id="rId11">
        <w:r w:rsidDel="00000000" w:rsidR="00000000" w:rsidRPr="00000000">
          <w:rPr>
            <w:i w:val="1"/>
            <w:color w:val="1155cc"/>
            <w:u w:val="single"/>
            <w:rtl w:val="0"/>
          </w:rPr>
          <w:t xml:space="preserve">The Serengeti Rules: The Quest to Discover How Life Works and Why It Matters</w:t>
        </w:r>
      </w:hyperlink>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rtl w:val="0"/>
        </w:rPr>
      </w:r>
    </w:p>
    <w:p w:rsidR="00000000" w:rsidDel="00000000" w:rsidP="00000000" w:rsidRDefault="00000000" w:rsidRPr="00000000" w14:paraId="0000001E">
      <w:pPr>
        <w:rPr/>
      </w:pPr>
      <w:r w:rsidDel="00000000" w:rsidR="00000000" w:rsidRPr="00000000">
        <w:rPr>
          <w:i w:val="1"/>
          <w:rtl w:val="0"/>
        </w:rPr>
        <w:t xml:space="preserve">If you have any questions, please do not hesitate to email me at </w:t>
      </w:r>
      <w:hyperlink r:id="rId12">
        <w:r w:rsidDel="00000000" w:rsidR="00000000" w:rsidRPr="00000000">
          <w:rPr>
            <w:i w:val="1"/>
            <w:color w:val="1155cc"/>
            <w:highlight w:val="white"/>
            <w:u w:val="single"/>
            <w:rtl w:val="0"/>
          </w:rPr>
          <w:t xml:space="preserve">sbauer@portergaud.edu</w:t>
        </w:r>
      </w:hyperlink>
      <w:r w:rsidDel="00000000" w:rsidR="00000000" w:rsidRPr="00000000">
        <w:rPr>
          <w:rtl w:val="0"/>
        </w:rPr>
        <w:t xml:space="preserve">.</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AP Biology Student Interview:</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numPr>
          <w:ilvl w:val="0"/>
          <w:numId w:val="2"/>
        </w:numPr>
        <w:ind w:left="720" w:hanging="360"/>
        <w:rPr>
          <w:b w:val="1"/>
        </w:rPr>
      </w:pPr>
      <w:r w:rsidDel="00000000" w:rsidR="00000000" w:rsidRPr="00000000">
        <w:rPr>
          <w:b w:val="1"/>
          <w:rtl w:val="0"/>
        </w:rPr>
        <w:t xml:space="preserve">Name:</w:t>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numPr>
          <w:ilvl w:val="0"/>
          <w:numId w:val="2"/>
        </w:numPr>
        <w:ind w:left="720" w:hanging="360"/>
        <w:rPr>
          <w:b w:val="1"/>
        </w:rPr>
      </w:pPr>
      <w:r w:rsidDel="00000000" w:rsidR="00000000" w:rsidRPr="00000000">
        <w:rPr>
          <w:b w:val="1"/>
          <w:rtl w:val="0"/>
        </w:rPr>
        <w:t xml:space="preserve">Pronouns: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2"/>
        </w:numPr>
        <w:ind w:left="720" w:hanging="360"/>
        <w:rPr>
          <w:b w:val="1"/>
        </w:rPr>
      </w:pPr>
      <w:r w:rsidDel="00000000" w:rsidR="00000000" w:rsidRPr="00000000">
        <w:rPr>
          <w:b w:val="1"/>
          <w:rtl w:val="0"/>
        </w:rPr>
        <w:t xml:space="preserve">Year:</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numPr>
          <w:ilvl w:val="0"/>
          <w:numId w:val="2"/>
        </w:numPr>
        <w:ind w:left="720" w:hanging="360"/>
        <w:rPr>
          <w:b w:val="1"/>
        </w:rPr>
      </w:pPr>
      <w:r w:rsidDel="00000000" w:rsidR="00000000" w:rsidRPr="00000000">
        <w:rPr>
          <w:b w:val="1"/>
          <w:rtl w:val="0"/>
        </w:rPr>
        <w:t xml:space="preserve">Favorite movie? </w:t>
      </w:r>
    </w:p>
    <w:p w:rsidR="00000000" w:rsidDel="00000000" w:rsidP="00000000" w:rsidRDefault="00000000" w:rsidRPr="00000000" w14:paraId="00000028">
      <w:pPr>
        <w:ind w:left="720" w:firstLine="0"/>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numPr>
          <w:ilvl w:val="0"/>
          <w:numId w:val="2"/>
        </w:numPr>
        <w:ind w:left="720" w:hanging="360"/>
        <w:rPr>
          <w:b w:val="1"/>
        </w:rPr>
      </w:pPr>
      <w:r w:rsidDel="00000000" w:rsidR="00000000" w:rsidRPr="00000000">
        <w:rPr>
          <w:b w:val="1"/>
          <w:rtl w:val="0"/>
        </w:rPr>
        <w:t xml:space="preserve">Favorite books?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numPr>
          <w:ilvl w:val="0"/>
          <w:numId w:val="2"/>
        </w:numPr>
        <w:ind w:left="720" w:hanging="360"/>
        <w:rPr>
          <w:b w:val="1"/>
        </w:rPr>
      </w:pPr>
      <w:r w:rsidDel="00000000" w:rsidR="00000000" w:rsidRPr="00000000">
        <w:rPr>
          <w:b w:val="1"/>
          <w:rtl w:val="0"/>
        </w:rPr>
        <w:t xml:space="preserve">Favorite snack?</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rPr>
      </w:pPr>
      <w:r w:rsidDel="00000000" w:rsidR="00000000" w:rsidRPr="00000000">
        <w:rPr>
          <w:b w:val="1"/>
          <w:rtl w:val="0"/>
        </w:rPr>
        <w:t xml:space="preserve">Most used emoji?</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Go to karaoke song?</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numPr>
          <w:ilvl w:val="0"/>
          <w:numId w:val="2"/>
        </w:numPr>
        <w:ind w:left="720" w:hanging="360"/>
        <w:rPr>
          <w:b w:val="1"/>
        </w:rPr>
      </w:pPr>
      <w:r w:rsidDel="00000000" w:rsidR="00000000" w:rsidRPr="00000000">
        <w:rPr>
          <w:b w:val="1"/>
          <w:rtl w:val="0"/>
        </w:rPr>
        <w:t xml:space="preserve">First guest on your late night talk show?</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numPr>
          <w:ilvl w:val="0"/>
          <w:numId w:val="2"/>
        </w:numPr>
        <w:ind w:left="720" w:hanging="360"/>
        <w:rPr>
          <w:b w:val="1"/>
        </w:rPr>
      </w:pPr>
      <w:r w:rsidDel="00000000" w:rsidR="00000000" w:rsidRPr="00000000">
        <w:rPr>
          <w:b w:val="1"/>
          <w:rtl w:val="0"/>
        </w:rPr>
        <w:t xml:space="preserve">Extra curricular activities?</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2"/>
        </w:numPr>
        <w:ind w:left="720" w:hanging="360"/>
        <w:rPr>
          <w:b w:val="1"/>
        </w:rPr>
      </w:pPr>
      <w:r w:rsidDel="00000000" w:rsidR="00000000" w:rsidRPr="00000000">
        <w:rPr>
          <w:b w:val="1"/>
          <w:rtl w:val="0"/>
        </w:rPr>
        <w:t xml:space="preserve">Why are you taking this class?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numPr>
          <w:ilvl w:val="0"/>
          <w:numId w:val="2"/>
        </w:numPr>
        <w:ind w:left="720" w:hanging="360"/>
        <w:rPr>
          <w:b w:val="1"/>
        </w:rPr>
      </w:pPr>
      <w:r w:rsidDel="00000000" w:rsidR="00000000" w:rsidRPr="00000000">
        <w:rPr>
          <w:b w:val="1"/>
          <w:rtl w:val="0"/>
        </w:rPr>
        <w:t xml:space="preserve">What are you most anxious about in this class?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numPr>
          <w:ilvl w:val="0"/>
          <w:numId w:val="2"/>
        </w:numPr>
        <w:ind w:left="720" w:hanging="360"/>
        <w:rPr>
          <w:b w:val="1"/>
        </w:rPr>
      </w:pPr>
      <w:r w:rsidDel="00000000" w:rsidR="00000000" w:rsidRPr="00000000">
        <w:rPr>
          <w:b w:val="1"/>
          <w:rtl w:val="0"/>
        </w:rPr>
        <w:t xml:space="preserve">Anything else you would like for me to know about you?</w:t>
      </w:r>
      <w:r w:rsidDel="00000000" w:rsidR="00000000" w:rsidRPr="00000000">
        <w:rPr>
          <w:rtl w:val="0"/>
        </w:rPr>
      </w:r>
    </w:p>
    <w:sectPr>
      <w:pgSz w:h="15840" w:w="12240"/>
      <w:pgMar w:bottom="1008" w:top="1008" w:left="1008" w:right="1008"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mazon.com/Serengeti-Rules-Discover-Matters-author/dp/0691175683" TargetMode="External"/><Relationship Id="rId10" Type="http://schemas.openxmlformats.org/officeDocument/2006/relationships/hyperlink" Target="https://www.amazon.com/Serengeti-Rules-Discover-Matters-author/dp/0691175683" TargetMode="External"/><Relationship Id="rId12" Type="http://schemas.openxmlformats.org/officeDocument/2006/relationships/hyperlink" Target="mailto:sbauer@portergaud.edu" TargetMode="External"/><Relationship Id="rId9" Type="http://schemas.openxmlformats.org/officeDocument/2006/relationships/hyperlink" Target="https://www.amazon.com/Some-Assembly-Required-Decoding-Billion/dp/1101871334" TargetMode="External"/><Relationship Id="rId5" Type="http://schemas.openxmlformats.org/officeDocument/2006/relationships/styles" Target="styles.xml"/><Relationship Id="rId6" Type="http://schemas.openxmlformats.org/officeDocument/2006/relationships/hyperlink" Target="https://read.amazon.com/kp/embed?asin=B0010SKTRA&amp;preview=newtab&amp;linkCode=kpe&amp;ref_=cm_sw_r_kb_dp_gT36CbMWVBZH1" TargetMode="External"/><Relationship Id="rId7" Type="http://schemas.openxmlformats.org/officeDocument/2006/relationships/hyperlink" Target="https://read.amazon.com/kp/embed?asin=B0010SKTRA&amp;preview=newtab&amp;linkCode=kpe&amp;ref_=cm_sw_r_kb_dp_gT36CbMWVBZH1" TargetMode="External"/><Relationship Id="rId8" Type="http://schemas.openxmlformats.org/officeDocument/2006/relationships/hyperlink" Target="https://www.amazon.com/Some-Assembly-Required-Decoding-Billion/dp/1101871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