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98" w:rsidRDefault="00497998" w:rsidP="00497998">
      <w:pPr>
        <w:pStyle w:val="NoSpacing"/>
        <w:rPr>
          <w:rFonts w:ascii="Legacy Serif ITC TT" w:hAnsi="Legacy Serif ITC TT"/>
          <w:b/>
          <w:sz w:val="28"/>
          <w:szCs w:val="28"/>
        </w:rPr>
      </w:pPr>
      <w:bookmarkStart w:id="0" w:name="_GoBack"/>
      <w:bookmarkEnd w:id="0"/>
      <w:r>
        <w:rPr>
          <w:rFonts w:ascii="Legacy Serif ITC TT" w:hAnsi="Legacy Serif ITC TT"/>
          <w:b/>
          <w:noProof/>
          <w:sz w:val="28"/>
          <w:szCs w:val="28"/>
        </w:rPr>
        <w:drawing>
          <wp:anchor distT="0" distB="0" distL="114300" distR="114300" simplePos="0" relativeHeight="251658240" behindDoc="1" locked="0" layoutInCell="1" allowOverlap="1" wp14:anchorId="26CD46B5" wp14:editId="2C1E5011">
            <wp:simplePos x="0" y="0"/>
            <wp:positionH relativeFrom="column">
              <wp:posOffset>4293870</wp:posOffset>
            </wp:positionH>
            <wp:positionV relativeFrom="paragraph">
              <wp:posOffset>-240030</wp:posOffset>
            </wp:positionV>
            <wp:extent cx="1647825" cy="136841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ni Sticker(small).jpg"/>
                    <pic:cNvPicPr/>
                  </pic:nvPicPr>
                  <pic:blipFill>
                    <a:blip r:embed="rId6">
                      <a:extLst>
                        <a:ext uri="{28A0092B-C50C-407E-A947-70E740481C1C}">
                          <a14:useLocalDpi xmlns:a14="http://schemas.microsoft.com/office/drawing/2010/main" val="0"/>
                        </a:ext>
                      </a:extLst>
                    </a:blip>
                    <a:stretch>
                      <a:fillRect/>
                    </a:stretch>
                  </pic:blipFill>
                  <pic:spPr>
                    <a:xfrm>
                      <a:off x="0" y="0"/>
                      <a:ext cx="1647825" cy="1368412"/>
                    </a:xfrm>
                    <a:prstGeom prst="rect">
                      <a:avLst/>
                    </a:prstGeom>
                  </pic:spPr>
                </pic:pic>
              </a:graphicData>
            </a:graphic>
            <wp14:sizeRelH relativeFrom="page">
              <wp14:pctWidth>0</wp14:pctWidth>
            </wp14:sizeRelH>
            <wp14:sizeRelV relativeFrom="page">
              <wp14:pctHeight>0</wp14:pctHeight>
            </wp14:sizeRelV>
          </wp:anchor>
        </w:drawing>
      </w:r>
      <w:r>
        <w:rPr>
          <w:rFonts w:ascii="Legacy Serif ITC TT" w:hAnsi="Legacy Serif ITC TT"/>
          <w:b/>
          <w:sz w:val="28"/>
          <w:szCs w:val="28"/>
        </w:rPr>
        <w:t xml:space="preserve">     </w:t>
      </w:r>
    </w:p>
    <w:p w:rsidR="00497998" w:rsidRDefault="00497998" w:rsidP="00497998">
      <w:pPr>
        <w:pStyle w:val="NoSpacing"/>
        <w:rPr>
          <w:rFonts w:ascii="Legacy Serif ITC TT" w:hAnsi="Legacy Serif ITC TT"/>
          <w:b/>
          <w:sz w:val="28"/>
          <w:szCs w:val="28"/>
        </w:rPr>
      </w:pPr>
      <w:r>
        <w:rPr>
          <w:rFonts w:ascii="Legacy Serif ITC TT" w:hAnsi="Legacy Serif ITC TT"/>
          <w:b/>
          <w:sz w:val="28"/>
          <w:szCs w:val="28"/>
        </w:rPr>
        <w:t xml:space="preserve">         </w:t>
      </w:r>
      <w:r>
        <w:rPr>
          <w:rFonts w:ascii="Legacy Serif ITC TT" w:hAnsi="Legacy Serif ITC TT"/>
          <w:b/>
          <w:noProof/>
          <w:sz w:val="28"/>
          <w:szCs w:val="28"/>
        </w:rPr>
        <w:drawing>
          <wp:inline distT="0" distB="0" distL="0" distR="0" wp14:anchorId="5DAD553D" wp14:editId="5DABE717">
            <wp:extent cx="299564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5645" cy="638175"/>
                    </a:xfrm>
                    <a:prstGeom prst="rect">
                      <a:avLst/>
                    </a:prstGeom>
                  </pic:spPr>
                </pic:pic>
              </a:graphicData>
            </a:graphic>
          </wp:inline>
        </w:drawing>
      </w:r>
    </w:p>
    <w:p w:rsidR="00497998" w:rsidRDefault="00497998" w:rsidP="0065345C">
      <w:pPr>
        <w:pStyle w:val="NoSpacing"/>
        <w:jc w:val="center"/>
        <w:rPr>
          <w:rFonts w:ascii="Legacy Serif ITC TT" w:hAnsi="Legacy Serif ITC TT"/>
          <w:b/>
          <w:sz w:val="28"/>
          <w:szCs w:val="28"/>
        </w:rPr>
      </w:pPr>
    </w:p>
    <w:p w:rsidR="00497998" w:rsidRDefault="00497998" w:rsidP="0065345C">
      <w:pPr>
        <w:pStyle w:val="NoSpacing"/>
        <w:jc w:val="center"/>
        <w:rPr>
          <w:rFonts w:ascii="Legacy Serif ITC TT" w:hAnsi="Legacy Serif ITC TT"/>
          <w:b/>
          <w:sz w:val="28"/>
          <w:szCs w:val="28"/>
        </w:rPr>
      </w:pPr>
    </w:p>
    <w:p w:rsidR="00C504B4" w:rsidRDefault="00C504B4" w:rsidP="0065345C">
      <w:pPr>
        <w:pStyle w:val="NoSpacing"/>
        <w:jc w:val="center"/>
        <w:rPr>
          <w:rFonts w:ascii="Goudy Old Style" w:hAnsi="Goudy Old Style"/>
          <w:b/>
          <w:sz w:val="28"/>
          <w:szCs w:val="28"/>
        </w:rPr>
      </w:pPr>
    </w:p>
    <w:p w:rsidR="00C504B4" w:rsidRDefault="00C504B4" w:rsidP="0065345C">
      <w:pPr>
        <w:pStyle w:val="NoSpacing"/>
        <w:jc w:val="center"/>
        <w:rPr>
          <w:rFonts w:ascii="Goudy Old Style" w:hAnsi="Goudy Old Style"/>
          <w:b/>
          <w:sz w:val="28"/>
          <w:szCs w:val="28"/>
        </w:rPr>
      </w:pPr>
    </w:p>
    <w:p w:rsidR="00497998" w:rsidRPr="00497998" w:rsidRDefault="00497998" w:rsidP="0065345C">
      <w:pPr>
        <w:pStyle w:val="NoSpacing"/>
        <w:jc w:val="center"/>
        <w:rPr>
          <w:rFonts w:ascii="Goudy Old Style" w:hAnsi="Goudy Old Style"/>
          <w:b/>
          <w:sz w:val="28"/>
          <w:szCs w:val="28"/>
        </w:rPr>
      </w:pPr>
      <w:r w:rsidRPr="00497998">
        <w:rPr>
          <w:rFonts w:ascii="Goudy Old Style" w:hAnsi="Goudy Old Style"/>
          <w:b/>
          <w:sz w:val="28"/>
          <w:szCs w:val="28"/>
        </w:rPr>
        <w:t>PORTER-GAUD ALUMNI ASSOCIATION SCHOLARSHIP</w:t>
      </w:r>
    </w:p>
    <w:p w:rsidR="00117B0A" w:rsidRDefault="00497998" w:rsidP="0065345C">
      <w:pPr>
        <w:pStyle w:val="NoSpacing"/>
        <w:jc w:val="center"/>
        <w:rPr>
          <w:rFonts w:ascii="Legacy Serif ITC TT" w:hAnsi="Legacy Serif ITC TT"/>
          <w:b/>
          <w:i/>
          <w:sz w:val="24"/>
          <w:szCs w:val="24"/>
        </w:rPr>
      </w:pPr>
      <w:r w:rsidRPr="00117B0A">
        <w:rPr>
          <w:rFonts w:ascii="Legacy Serif ITC TT" w:hAnsi="Legacy Serif ITC TT"/>
          <w:b/>
          <w:i/>
          <w:sz w:val="24"/>
          <w:szCs w:val="24"/>
        </w:rPr>
        <w:t xml:space="preserve"> </w:t>
      </w:r>
      <w:r w:rsidR="00117B0A" w:rsidRPr="00117B0A">
        <w:rPr>
          <w:rFonts w:ascii="Legacy Serif ITC TT" w:hAnsi="Legacy Serif ITC TT"/>
          <w:b/>
          <w:i/>
          <w:sz w:val="24"/>
          <w:szCs w:val="24"/>
        </w:rPr>
        <w:t>(Complete if applicable)</w:t>
      </w:r>
    </w:p>
    <w:p w:rsidR="00D477D3" w:rsidRDefault="00D477D3" w:rsidP="0065345C">
      <w:pPr>
        <w:pStyle w:val="NoSpacing"/>
        <w:jc w:val="center"/>
        <w:rPr>
          <w:rFonts w:ascii="Legacy Serif ITC TT" w:hAnsi="Legacy Serif ITC TT"/>
          <w:b/>
          <w:i/>
          <w:sz w:val="24"/>
          <w:szCs w:val="24"/>
        </w:rPr>
      </w:pPr>
    </w:p>
    <w:p w:rsidR="00D477D3" w:rsidRDefault="00D477D3" w:rsidP="0065345C">
      <w:pPr>
        <w:pStyle w:val="NoSpacing"/>
        <w:jc w:val="center"/>
        <w:rPr>
          <w:rFonts w:ascii="Legacy Serif ITC TT" w:hAnsi="Legacy Serif ITC TT"/>
          <w:b/>
          <w:i/>
          <w:sz w:val="24"/>
          <w:szCs w:val="24"/>
        </w:rPr>
      </w:pPr>
    </w:p>
    <w:p w:rsidR="0065345C" w:rsidRPr="00D477D3" w:rsidRDefault="0065345C" w:rsidP="0065345C">
      <w:pPr>
        <w:pStyle w:val="NoSpacing"/>
        <w:jc w:val="center"/>
        <w:rPr>
          <w:rFonts w:ascii="Goudy Old Style" w:hAnsi="Goudy Old Style"/>
          <w:b/>
          <w:sz w:val="24"/>
          <w:szCs w:val="24"/>
        </w:rPr>
      </w:pPr>
    </w:p>
    <w:p w:rsidR="0065345C" w:rsidRPr="00D477D3" w:rsidRDefault="0065345C">
      <w:pPr>
        <w:pBdr>
          <w:bottom w:val="single" w:sz="12" w:space="1" w:color="auto"/>
        </w:pBdr>
        <w:rPr>
          <w:rFonts w:ascii="Goudy Old Style" w:hAnsi="Goudy Old Style"/>
          <w:sz w:val="24"/>
          <w:szCs w:val="24"/>
        </w:rPr>
      </w:pPr>
    </w:p>
    <w:p w:rsidR="00B74C3C" w:rsidRPr="00D477D3" w:rsidRDefault="00B74C3C" w:rsidP="00B74C3C">
      <w:pPr>
        <w:rPr>
          <w:rFonts w:ascii="Goudy Old Style" w:hAnsi="Goudy Old Style"/>
          <w:sz w:val="24"/>
          <w:szCs w:val="24"/>
        </w:rPr>
      </w:pPr>
      <w:r w:rsidRPr="00D477D3">
        <w:rPr>
          <w:rFonts w:ascii="Goudy Old Style" w:hAnsi="Goudy Old Style"/>
          <w:sz w:val="24"/>
          <w:szCs w:val="24"/>
        </w:rPr>
        <w:t>Student</w:t>
      </w:r>
      <w:r w:rsidR="0065345C" w:rsidRPr="00D477D3">
        <w:rPr>
          <w:rFonts w:ascii="Goudy Old Style" w:hAnsi="Goudy Old Style"/>
          <w:sz w:val="24"/>
          <w:szCs w:val="24"/>
        </w:rPr>
        <w:t xml:space="preserve"> applicant</w:t>
      </w:r>
      <w:r w:rsidRPr="00D477D3">
        <w:rPr>
          <w:rFonts w:ascii="Goudy Old Style" w:hAnsi="Goudy Old Style"/>
          <w:sz w:val="24"/>
          <w:szCs w:val="24"/>
        </w:rPr>
        <w:t>’s name</w:t>
      </w:r>
    </w:p>
    <w:p w:rsidR="00C504B4" w:rsidRDefault="00C504B4" w:rsidP="00B74C3C">
      <w:pPr>
        <w:rPr>
          <w:rFonts w:ascii="Goudy Old Style" w:hAnsi="Goudy Old Style"/>
          <w:sz w:val="24"/>
          <w:szCs w:val="24"/>
        </w:rPr>
      </w:pPr>
    </w:p>
    <w:p w:rsidR="00C504B4" w:rsidRDefault="00C504B4" w:rsidP="00B74C3C">
      <w:pPr>
        <w:rPr>
          <w:rFonts w:ascii="Goudy Old Style" w:hAnsi="Goudy Old Style"/>
          <w:sz w:val="24"/>
          <w:szCs w:val="24"/>
        </w:rPr>
      </w:pPr>
    </w:p>
    <w:p w:rsidR="00C504B4" w:rsidRDefault="00C504B4" w:rsidP="00B74C3C">
      <w:pPr>
        <w:rPr>
          <w:rFonts w:ascii="Goudy Old Style" w:hAnsi="Goudy Old Style"/>
          <w:sz w:val="24"/>
          <w:szCs w:val="24"/>
        </w:rPr>
      </w:pPr>
    </w:p>
    <w:p w:rsidR="00A47427" w:rsidRPr="00D477D3" w:rsidRDefault="00B74C3C" w:rsidP="00B74C3C">
      <w:pPr>
        <w:rPr>
          <w:rFonts w:ascii="Goudy Old Style" w:hAnsi="Goudy Old Style"/>
          <w:sz w:val="24"/>
          <w:szCs w:val="24"/>
        </w:rPr>
      </w:pPr>
      <w:r w:rsidRPr="00D477D3">
        <w:rPr>
          <w:rFonts w:ascii="Goudy Old Style" w:hAnsi="Goudy Old Style"/>
          <w:sz w:val="24"/>
          <w:szCs w:val="24"/>
        </w:rPr>
        <w:t xml:space="preserve">Your applicant may qualify for </w:t>
      </w:r>
      <w:r w:rsidR="00A47427" w:rsidRPr="00D477D3">
        <w:rPr>
          <w:rFonts w:ascii="Goudy Old Style" w:hAnsi="Goudy Old Style"/>
          <w:sz w:val="24"/>
          <w:szCs w:val="24"/>
        </w:rPr>
        <w:t xml:space="preserve">the Porter-Gaud School Alumni Association </w:t>
      </w:r>
      <w:r w:rsidR="00E7356E">
        <w:rPr>
          <w:rFonts w:ascii="Goudy Old Style" w:hAnsi="Goudy Old Style"/>
          <w:sz w:val="24"/>
          <w:szCs w:val="24"/>
        </w:rPr>
        <w:t>Scholarship</w:t>
      </w:r>
      <w:r w:rsidR="00A47427" w:rsidRPr="00D477D3">
        <w:rPr>
          <w:rFonts w:ascii="Goudy Old Style" w:hAnsi="Goudy Old Style"/>
          <w:sz w:val="24"/>
          <w:szCs w:val="24"/>
        </w:rPr>
        <w:t>.  The criteria for this award is as follows:</w:t>
      </w:r>
    </w:p>
    <w:p w:rsidR="00D477D3" w:rsidRPr="00D477D3" w:rsidRDefault="00D477D3" w:rsidP="00D477D3">
      <w:pPr>
        <w:pStyle w:val="NoSpacing"/>
        <w:numPr>
          <w:ilvl w:val="0"/>
          <w:numId w:val="1"/>
        </w:numPr>
        <w:rPr>
          <w:rFonts w:ascii="Goudy Old Style" w:hAnsi="Goudy Old Style"/>
          <w:b/>
          <w:sz w:val="24"/>
          <w:szCs w:val="24"/>
        </w:rPr>
      </w:pPr>
      <w:r w:rsidRPr="00D477D3">
        <w:rPr>
          <w:rFonts w:ascii="Goudy Old Style" w:hAnsi="Goudy Old Style"/>
          <w:b/>
          <w:sz w:val="24"/>
          <w:szCs w:val="24"/>
        </w:rPr>
        <w:t>Maintain at least a B average</w:t>
      </w:r>
      <w:r w:rsidR="001D2B75">
        <w:rPr>
          <w:rFonts w:ascii="Goudy Old Style" w:hAnsi="Goudy Old Style"/>
          <w:b/>
          <w:sz w:val="24"/>
          <w:szCs w:val="24"/>
        </w:rPr>
        <w:t>.</w:t>
      </w:r>
    </w:p>
    <w:p w:rsidR="00D477D3" w:rsidRDefault="00D477D3" w:rsidP="00D477D3">
      <w:pPr>
        <w:pStyle w:val="NoSpacing"/>
        <w:numPr>
          <w:ilvl w:val="0"/>
          <w:numId w:val="1"/>
        </w:numPr>
        <w:rPr>
          <w:rFonts w:ascii="Goudy Old Style" w:hAnsi="Goudy Old Style"/>
          <w:b/>
          <w:sz w:val="24"/>
          <w:szCs w:val="24"/>
        </w:rPr>
      </w:pPr>
      <w:r w:rsidRPr="00D477D3">
        <w:rPr>
          <w:rFonts w:ascii="Goudy Old Style" w:hAnsi="Goudy Old Style"/>
          <w:b/>
          <w:sz w:val="24"/>
          <w:szCs w:val="24"/>
        </w:rPr>
        <w:t>Show evidence of humble leadership through service to others</w:t>
      </w:r>
      <w:r w:rsidR="001D2B75">
        <w:rPr>
          <w:rFonts w:ascii="Goudy Old Style" w:hAnsi="Goudy Old Style"/>
          <w:b/>
          <w:sz w:val="24"/>
          <w:szCs w:val="24"/>
        </w:rPr>
        <w:t>.</w:t>
      </w:r>
    </w:p>
    <w:p w:rsidR="00D477D3" w:rsidRDefault="00D477D3" w:rsidP="00D477D3">
      <w:pPr>
        <w:pStyle w:val="ListParagraph"/>
        <w:numPr>
          <w:ilvl w:val="0"/>
          <w:numId w:val="1"/>
        </w:numPr>
        <w:rPr>
          <w:rFonts w:ascii="Goudy Old Style" w:hAnsi="Goudy Old Style"/>
          <w:b/>
          <w:sz w:val="24"/>
          <w:szCs w:val="24"/>
        </w:rPr>
      </w:pPr>
      <w:r w:rsidRPr="00D477D3">
        <w:rPr>
          <w:rFonts w:ascii="Goudy Old Style" w:hAnsi="Goudy Old Style"/>
          <w:b/>
          <w:sz w:val="24"/>
          <w:szCs w:val="24"/>
        </w:rPr>
        <w:t>Recipient</w:t>
      </w:r>
      <w:r w:rsidR="00843903">
        <w:rPr>
          <w:rFonts w:ascii="Goudy Old Style" w:hAnsi="Goudy Old Style"/>
          <w:b/>
          <w:sz w:val="24"/>
          <w:szCs w:val="24"/>
        </w:rPr>
        <w:t xml:space="preserve"> (s)</w:t>
      </w:r>
      <w:r w:rsidRPr="00D477D3">
        <w:rPr>
          <w:rFonts w:ascii="Goudy Old Style" w:hAnsi="Goudy Old Style"/>
          <w:b/>
          <w:sz w:val="24"/>
          <w:szCs w:val="24"/>
        </w:rPr>
        <w:t xml:space="preserve"> must be of good character</w:t>
      </w:r>
      <w:r w:rsidR="001D2B75">
        <w:rPr>
          <w:rFonts w:ascii="Goudy Old Style" w:hAnsi="Goudy Old Style"/>
          <w:b/>
          <w:sz w:val="24"/>
          <w:szCs w:val="24"/>
        </w:rPr>
        <w:t>.</w:t>
      </w:r>
    </w:p>
    <w:p w:rsidR="00D477D3" w:rsidRDefault="00A47427" w:rsidP="00B74C3C">
      <w:pPr>
        <w:pStyle w:val="ListParagraph"/>
        <w:numPr>
          <w:ilvl w:val="0"/>
          <w:numId w:val="1"/>
        </w:numPr>
        <w:rPr>
          <w:rFonts w:ascii="Goudy Old Style" w:hAnsi="Goudy Old Style"/>
          <w:b/>
          <w:sz w:val="24"/>
          <w:szCs w:val="24"/>
        </w:rPr>
      </w:pPr>
      <w:r w:rsidRPr="00D477D3">
        <w:rPr>
          <w:rFonts w:ascii="Goudy Old Style" w:hAnsi="Goudy Old Style"/>
          <w:b/>
          <w:sz w:val="24"/>
          <w:szCs w:val="24"/>
        </w:rPr>
        <w:t>Recipient</w:t>
      </w:r>
      <w:r w:rsidR="00843903">
        <w:rPr>
          <w:rFonts w:ascii="Goudy Old Style" w:hAnsi="Goudy Old Style"/>
          <w:b/>
          <w:sz w:val="24"/>
          <w:szCs w:val="24"/>
        </w:rPr>
        <w:t xml:space="preserve"> (s)</w:t>
      </w:r>
      <w:r w:rsidRPr="00D477D3">
        <w:rPr>
          <w:rFonts w:ascii="Goudy Old Style" w:hAnsi="Goudy Old Style"/>
          <w:b/>
          <w:sz w:val="24"/>
          <w:szCs w:val="24"/>
        </w:rPr>
        <w:t xml:space="preserve"> must be related by blood or marriage to someone who attended the Gaud School, the Watt School, the Porter Military Academy and/or Porter-Gaud School</w:t>
      </w:r>
      <w:r w:rsidR="00843903">
        <w:rPr>
          <w:rFonts w:ascii="Goudy Old Style" w:hAnsi="Goudy Old Style"/>
          <w:b/>
          <w:sz w:val="24"/>
          <w:szCs w:val="24"/>
        </w:rPr>
        <w:t xml:space="preserve">.  Recipient (s) whose relationship is as a child, grandchild, or great-grandchild will receive first priority in the award process.  </w:t>
      </w:r>
    </w:p>
    <w:p w:rsidR="00A47427" w:rsidRDefault="00843903" w:rsidP="00B74C3C">
      <w:pPr>
        <w:pStyle w:val="ListParagraph"/>
        <w:numPr>
          <w:ilvl w:val="0"/>
          <w:numId w:val="1"/>
        </w:numPr>
        <w:rPr>
          <w:rFonts w:ascii="Goudy Old Style" w:hAnsi="Goudy Old Style"/>
          <w:b/>
          <w:sz w:val="24"/>
          <w:szCs w:val="24"/>
        </w:rPr>
      </w:pPr>
      <w:r>
        <w:rPr>
          <w:rFonts w:ascii="Goudy Old Style" w:hAnsi="Goudy Old Style"/>
          <w:b/>
          <w:sz w:val="24"/>
          <w:szCs w:val="24"/>
        </w:rPr>
        <w:t xml:space="preserve">Recipient(s) </w:t>
      </w:r>
      <w:r w:rsidR="00D477D3">
        <w:rPr>
          <w:rFonts w:ascii="Goudy Old Style" w:hAnsi="Goudy Old Style"/>
          <w:b/>
          <w:sz w:val="24"/>
          <w:szCs w:val="24"/>
        </w:rPr>
        <w:t>must be a rising 7</w:t>
      </w:r>
      <w:r w:rsidR="00A47427" w:rsidRPr="00D477D3">
        <w:rPr>
          <w:rFonts w:ascii="Goudy Old Style" w:hAnsi="Goudy Old Style"/>
          <w:b/>
          <w:sz w:val="24"/>
          <w:szCs w:val="24"/>
          <w:vertAlign w:val="superscript"/>
        </w:rPr>
        <w:t>th</w:t>
      </w:r>
      <w:r w:rsidR="00A47427" w:rsidRPr="00D477D3">
        <w:rPr>
          <w:rFonts w:ascii="Goudy Old Style" w:hAnsi="Goudy Old Style"/>
          <w:b/>
          <w:sz w:val="24"/>
          <w:szCs w:val="24"/>
        </w:rPr>
        <w:t xml:space="preserve"> through 12</w:t>
      </w:r>
      <w:r w:rsidR="00A47427" w:rsidRPr="00D477D3">
        <w:rPr>
          <w:rFonts w:ascii="Goudy Old Style" w:hAnsi="Goudy Old Style"/>
          <w:b/>
          <w:sz w:val="24"/>
          <w:szCs w:val="24"/>
          <w:vertAlign w:val="superscript"/>
        </w:rPr>
        <w:t>th</w:t>
      </w:r>
      <w:r w:rsidR="00A47427" w:rsidRPr="00D477D3">
        <w:rPr>
          <w:rFonts w:ascii="Goudy Old Style" w:hAnsi="Goudy Old Style"/>
          <w:b/>
          <w:sz w:val="24"/>
          <w:szCs w:val="24"/>
        </w:rPr>
        <w:t xml:space="preserve"> grader at Porter-Gaud School</w:t>
      </w:r>
      <w:r w:rsidR="00386FF9">
        <w:rPr>
          <w:rFonts w:ascii="Goudy Old Style" w:hAnsi="Goudy Old Style"/>
          <w:b/>
          <w:sz w:val="24"/>
          <w:szCs w:val="24"/>
        </w:rPr>
        <w:t>.  They may currently attend Porter-Gaud School or other middle</w:t>
      </w:r>
      <w:r w:rsidR="001D2B75">
        <w:rPr>
          <w:rFonts w:ascii="Goudy Old Style" w:hAnsi="Goudy Old Style"/>
          <w:b/>
          <w:sz w:val="24"/>
          <w:szCs w:val="24"/>
        </w:rPr>
        <w:t>/high school and have been accepted to P-G.</w:t>
      </w:r>
    </w:p>
    <w:p w:rsidR="00843903" w:rsidRPr="00843903" w:rsidRDefault="00843903" w:rsidP="00843903">
      <w:pPr>
        <w:pStyle w:val="ListParagraph"/>
        <w:numPr>
          <w:ilvl w:val="0"/>
          <w:numId w:val="1"/>
        </w:numPr>
        <w:rPr>
          <w:rFonts w:ascii="Goudy Old Style" w:hAnsi="Goudy Old Style"/>
          <w:b/>
          <w:sz w:val="24"/>
          <w:szCs w:val="24"/>
        </w:rPr>
      </w:pPr>
      <w:r w:rsidRPr="00843903">
        <w:rPr>
          <w:rFonts w:ascii="Goudy Old Style" w:hAnsi="Goudy Old Style"/>
          <w:b/>
          <w:sz w:val="24"/>
          <w:szCs w:val="24"/>
        </w:rPr>
        <w:t>Demonstrate financial need to qualify for funding of tuition through Porter-Gaud’s need-based financial aid qualifying process</w:t>
      </w:r>
      <w:r w:rsidR="001D2B75">
        <w:rPr>
          <w:rFonts w:ascii="Goudy Old Style" w:hAnsi="Goudy Old Style"/>
          <w:b/>
          <w:sz w:val="24"/>
          <w:szCs w:val="24"/>
        </w:rPr>
        <w:t>.</w:t>
      </w:r>
    </w:p>
    <w:p w:rsidR="00A47427" w:rsidRPr="00D477D3" w:rsidRDefault="00A47427" w:rsidP="00A47427">
      <w:pPr>
        <w:pStyle w:val="NoSpacing"/>
        <w:ind w:left="720"/>
        <w:rPr>
          <w:rFonts w:ascii="Goudy Old Style" w:hAnsi="Goudy Old Style"/>
          <w:sz w:val="24"/>
          <w:szCs w:val="24"/>
        </w:rPr>
      </w:pPr>
    </w:p>
    <w:p w:rsidR="000B3FDB" w:rsidRDefault="000B3FDB" w:rsidP="00B74C3C">
      <w:pPr>
        <w:rPr>
          <w:rFonts w:ascii="Goudy Old Style" w:hAnsi="Goudy Old Style"/>
          <w:sz w:val="24"/>
          <w:szCs w:val="24"/>
        </w:rPr>
      </w:pPr>
      <w:r w:rsidRPr="000B3FDB">
        <w:rPr>
          <w:rFonts w:ascii="Goudy Old Style" w:hAnsi="Goudy Old Style"/>
          <w:sz w:val="24"/>
          <w:szCs w:val="24"/>
        </w:rPr>
        <w:t>In 2001, the Alumni Scholarship Endowment was created under the 1867 Society to allow all alumni the ability to consider a Porter-Gaud education for their child or grandchild.</w:t>
      </w:r>
      <w:r>
        <w:rPr>
          <w:rFonts w:ascii="Goudy Old Style" w:hAnsi="Goudy Old Style"/>
          <w:sz w:val="24"/>
          <w:szCs w:val="24"/>
        </w:rPr>
        <w:t xml:space="preserve"> </w:t>
      </w:r>
      <w:r w:rsidR="00366FAC">
        <w:rPr>
          <w:rFonts w:ascii="Goudy Old Style" w:hAnsi="Goudy Old Style"/>
          <w:sz w:val="24"/>
          <w:szCs w:val="24"/>
        </w:rPr>
        <w:t xml:space="preserve"> Through the provision of this scholarship, the Alumni Association strives to perpetuate and strengthen the relationship between alumni and the school and contribute to the legacy of scholarship and service across generations.</w:t>
      </w:r>
      <w:r>
        <w:rPr>
          <w:rFonts w:ascii="Goudy Old Style" w:hAnsi="Goudy Old Style"/>
          <w:sz w:val="24"/>
          <w:szCs w:val="24"/>
        </w:rPr>
        <w:t xml:space="preserve"> </w:t>
      </w:r>
    </w:p>
    <w:p w:rsidR="00E7356E" w:rsidRDefault="00E7356E" w:rsidP="00B74C3C">
      <w:pPr>
        <w:rPr>
          <w:rFonts w:ascii="Goudy Old Style" w:hAnsi="Goudy Old Style"/>
          <w:sz w:val="24"/>
          <w:szCs w:val="24"/>
        </w:rPr>
      </w:pPr>
    </w:p>
    <w:p w:rsidR="00E7356E" w:rsidRDefault="00E7356E" w:rsidP="00B74C3C">
      <w:pPr>
        <w:rPr>
          <w:rFonts w:ascii="Goudy Old Style" w:hAnsi="Goudy Old Style"/>
          <w:sz w:val="24"/>
          <w:szCs w:val="24"/>
        </w:rPr>
      </w:pPr>
    </w:p>
    <w:p w:rsidR="00E7356E" w:rsidRDefault="00E7356E" w:rsidP="00B74C3C">
      <w:pPr>
        <w:rPr>
          <w:rFonts w:ascii="Goudy Old Style" w:hAnsi="Goudy Old Style"/>
          <w:sz w:val="24"/>
          <w:szCs w:val="24"/>
        </w:rPr>
      </w:pPr>
    </w:p>
    <w:p w:rsidR="00B74C3C" w:rsidRPr="00D477D3" w:rsidRDefault="00A47427" w:rsidP="00B74C3C">
      <w:pPr>
        <w:rPr>
          <w:rFonts w:ascii="Goudy Old Style" w:hAnsi="Goudy Old Style"/>
          <w:sz w:val="24"/>
          <w:szCs w:val="24"/>
        </w:rPr>
      </w:pPr>
      <w:r w:rsidRPr="00D477D3">
        <w:rPr>
          <w:rFonts w:ascii="Goudy Old Style" w:hAnsi="Goudy Old Style"/>
          <w:sz w:val="24"/>
          <w:szCs w:val="24"/>
        </w:rPr>
        <w:lastRenderedPageBreak/>
        <w:t>If your applicant qualifies please list the name of the alum</w:t>
      </w:r>
      <w:r w:rsidR="0065345C" w:rsidRPr="00D477D3">
        <w:rPr>
          <w:rFonts w:ascii="Goudy Old Style" w:hAnsi="Goudy Old Style"/>
          <w:sz w:val="24"/>
          <w:szCs w:val="24"/>
        </w:rPr>
        <w:t>ni information below:</w:t>
      </w:r>
    </w:p>
    <w:p w:rsidR="004001DC" w:rsidRPr="00D477D3" w:rsidRDefault="004001DC" w:rsidP="00B74C3C">
      <w:pPr>
        <w:rPr>
          <w:rFonts w:ascii="Goudy Old Style" w:hAnsi="Goudy Old Style"/>
          <w:sz w:val="24"/>
          <w:szCs w:val="24"/>
        </w:rPr>
      </w:pPr>
    </w:p>
    <w:p w:rsidR="00A87872" w:rsidRPr="00D477D3" w:rsidRDefault="00A87872" w:rsidP="00B74C3C">
      <w:pPr>
        <w:pBdr>
          <w:bottom w:val="single" w:sz="12" w:space="1" w:color="auto"/>
        </w:pBdr>
        <w:rPr>
          <w:rFonts w:ascii="Goudy Old Style" w:hAnsi="Goudy Old Style"/>
          <w:sz w:val="24"/>
          <w:szCs w:val="24"/>
        </w:rPr>
      </w:pPr>
    </w:p>
    <w:p w:rsidR="00A87872" w:rsidRPr="00D477D3" w:rsidRDefault="00A87872" w:rsidP="00B74C3C">
      <w:pPr>
        <w:rPr>
          <w:rFonts w:ascii="Goudy Old Style" w:hAnsi="Goudy Old Style"/>
          <w:sz w:val="24"/>
          <w:szCs w:val="24"/>
        </w:rPr>
      </w:pPr>
      <w:r w:rsidRPr="00D477D3">
        <w:rPr>
          <w:rFonts w:ascii="Goudy Old Style" w:hAnsi="Goudy Old Style"/>
          <w:sz w:val="24"/>
          <w:szCs w:val="24"/>
        </w:rPr>
        <w:t>Alumni name</w:t>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t>Relationship to student</w:t>
      </w:r>
    </w:p>
    <w:p w:rsidR="00A87872" w:rsidRPr="00D477D3" w:rsidRDefault="00A87872" w:rsidP="00B74C3C">
      <w:pPr>
        <w:pBdr>
          <w:bottom w:val="single" w:sz="12" w:space="1" w:color="auto"/>
        </w:pBdr>
        <w:rPr>
          <w:rFonts w:ascii="Goudy Old Style" w:hAnsi="Goudy Old Style"/>
          <w:sz w:val="24"/>
          <w:szCs w:val="24"/>
        </w:rPr>
      </w:pPr>
    </w:p>
    <w:p w:rsidR="00A87872" w:rsidRPr="00D477D3" w:rsidRDefault="00A87872" w:rsidP="00B74C3C">
      <w:pPr>
        <w:rPr>
          <w:rFonts w:ascii="Goudy Old Style" w:hAnsi="Goudy Old Style"/>
          <w:sz w:val="24"/>
          <w:szCs w:val="24"/>
        </w:rPr>
      </w:pPr>
      <w:r w:rsidRPr="00D477D3">
        <w:rPr>
          <w:rFonts w:ascii="Goudy Old Style" w:hAnsi="Goudy Old Style"/>
          <w:sz w:val="24"/>
          <w:szCs w:val="24"/>
        </w:rPr>
        <w:t>Name of school attended</w:t>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00A219B4" w:rsidRPr="00D477D3">
        <w:rPr>
          <w:rFonts w:ascii="Goudy Old Style" w:hAnsi="Goudy Old Style"/>
          <w:sz w:val="24"/>
          <w:szCs w:val="24"/>
        </w:rPr>
        <w:tab/>
      </w:r>
      <w:r w:rsidRPr="00D477D3">
        <w:rPr>
          <w:rFonts w:ascii="Goudy Old Style" w:hAnsi="Goudy Old Style"/>
          <w:sz w:val="24"/>
          <w:szCs w:val="24"/>
        </w:rPr>
        <w:tab/>
        <w:t>Years attended</w:t>
      </w:r>
    </w:p>
    <w:p w:rsidR="00A87872" w:rsidRPr="00D477D3" w:rsidRDefault="00A87872" w:rsidP="00B74C3C">
      <w:pPr>
        <w:pBdr>
          <w:bottom w:val="single" w:sz="12" w:space="1" w:color="auto"/>
        </w:pBdr>
        <w:rPr>
          <w:rFonts w:ascii="Goudy Old Style" w:hAnsi="Goudy Old Style"/>
          <w:sz w:val="24"/>
          <w:szCs w:val="24"/>
        </w:rPr>
      </w:pPr>
    </w:p>
    <w:p w:rsidR="00A87872" w:rsidRPr="00D477D3" w:rsidRDefault="00A87872" w:rsidP="00B74C3C">
      <w:pPr>
        <w:rPr>
          <w:rFonts w:ascii="Goudy Old Style" w:hAnsi="Goudy Old Style"/>
          <w:sz w:val="24"/>
          <w:szCs w:val="24"/>
        </w:rPr>
      </w:pPr>
      <w:r w:rsidRPr="00D477D3">
        <w:rPr>
          <w:rFonts w:ascii="Goudy Old Style" w:hAnsi="Goudy Old Style"/>
          <w:sz w:val="24"/>
          <w:szCs w:val="24"/>
        </w:rPr>
        <w:t>Alumni name</w:t>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t>Relationship to student</w:t>
      </w:r>
    </w:p>
    <w:p w:rsidR="00A87872" w:rsidRPr="00D477D3" w:rsidRDefault="00A87872" w:rsidP="00B74C3C">
      <w:pPr>
        <w:pBdr>
          <w:bottom w:val="single" w:sz="12" w:space="1" w:color="auto"/>
        </w:pBdr>
        <w:rPr>
          <w:rFonts w:ascii="Goudy Old Style" w:hAnsi="Goudy Old Style"/>
          <w:sz w:val="24"/>
          <w:szCs w:val="24"/>
        </w:rPr>
      </w:pPr>
    </w:p>
    <w:p w:rsidR="00674E98" w:rsidRPr="00D477D3" w:rsidRDefault="00A87872" w:rsidP="00674E98">
      <w:pPr>
        <w:rPr>
          <w:rFonts w:ascii="Goudy Old Style" w:hAnsi="Goudy Old Style"/>
          <w:sz w:val="24"/>
          <w:szCs w:val="24"/>
        </w:rPr>
      </w:pPr>
      <w:r w:rsidRPr="00D477D3">
        <w:rPr>
          <w:rFonts w:ascii="Goudy Old Style" w:hAnsi="Goudy Old Style"/>
          <w:sz w:val="24"/>
          <w:szCs w:val="24"/>
        </w:rPr>
        <w:t>Name of school attended</w:t>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00A219B4" w:rsidRPr="00D477D3">
        <w:rPr>
          <w:rFonts w:ascii="Goudy Old Style" w:hAnsi="Goudy Old Style"/>
          <w:sz w:val="24"/>
          <w:szCs w:val="24"/>
        </w:rPr>
        <w:tab/>
      </w:r>
      <w:r w:rsidRPr="00D477D3">
        <w:rPr>
          <w:rFonts w:ascii="Goudy Old Style" w:hAnsi="Goudy Old Style"/>
          <w:sz w:val="24"/>
          <w:szCs w:val="24"/>
        </w:rPr>
        <w:t>Years attended</w:t>
      </w:r>
    </w:p>
    <w:p w:rsidR="004001DC" w:rsidRPr="00D477D3" w:rsidRDefault="004001DC" w:rsidP="00674E98">
      <w:pPr>
        <w:pBdr>
          <w:bottom w:val="single" w:sz="12" w:space="1" w:color="auto"/>
        </w:pBdr>
        <w:rPr>
          <w:rFonts w:ascii="Goudy Old Style" w:hAnsi="Goudy Old Style"/>
          <w:sz w:val="24"/>
          <w:szCs w:val="24"/>
        </w:rPr>
      </w:pPr>
    </w:p>
    <w:p w:rsidR="004001DC" w:rsidRPr="00D477D3" w:rsidRDefault="004001DC" w:rsidP="00674E98">
      <w:pPr>
        <w:rPr>
          <w:rFonts w:ascii="Goudy Old Style" w:hAnsi="Goudy Old Style"/>
          <w:sz w:val="24"/>
          <w:szCs w:val="24"/>
        </w:rPr>
      </w:pPr>
      <w:r w:rsidRPr="00D477D3">
        <w:rPr>
          <w:rFonts w:ascii="Goudy Old Style" w:hAnsi="Goudy Old Style"/>
          <w:sz w:val="24"/>
          <w:szCs w:val="24"/>
        </w:rPr>
        <w:t>Alumni name</w:t>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t>Relationship to student</w:t>
      </w:r>
    </w:p>
    <w:p w:rsidR="004001DC" w:rsidRPr="00D477D3" w:rsidRDefault="004001DC" w:rsidP="00674E98">
      <w:pPr>
        <w:pBdr>
          <w:bottom w:val="single" w:sz="12" w:space="1" w:color="auto"/>
        </w:pBdr>
        <w:rPr>
          <w:rFonts w:ascii="Goudy Old Style" w:hAnsi="Goudy Old Style"/>
          <w:sz w:val="24"/>
          <w:szCs w:val="24"/>
        </w:rPr>
      </w:pPr>
    </w:p>
    <w:p w:rsidR="004001DC" w:rsidRPr="00D477D3" w:rsidRDefault="004001DC" w:rsidP="00674E98">
      <w:pPr>
        <w:rPr>
          <w:rFonts w:ascii="Goudy Old Style" w:hAnsi="Goudy Old Style"/>
          <w:sz w:val="24"/>
          <w:szCs w:val="24"/>
        </w:rPr>
      </w:pPr>
      <w:r w:rsidRPr="00D477D3">
        <w:rPr>
          <w:rFonts w:ascii="Goudy Old Style" w:hAnsi="Goudy Old Style"/>
          <w:sz w:val="24"/>
          <w:szCs w:val="24"/>
        </w:rPr>
        <w:t xml:space="preserve">Name of school attended </w:t>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r>
      <w:r w:rsidRPr="00D477D3">
        <w:rPr>
          <w:rFonts w:ascii="Goudy Old Style" w:hAnsi="Goudy Old Style"/>
          <w:sz w:val="24"/>
          <w:szCs w:val="24"/>
        </w:rPr>
        <w:tab/>
        <w:t>Years attended</w:t>
      </w:r>
    </w:p>
    <w:p w:rsidR="00674E98" w:rsidRPr="00D477D3" w:rsidRDefault="00674E98" w:rsidP="00674E98">
      <w:pPr>
        <w:rPr>
          <w:rFonts w:ascii="Goudy Old Style" w:hAnsi="Goudy Old Style"/>
          <w:sz w:val="24"/>
          <w:szCs w:val="24"/>
          <w:u w:val="single"/>
        </w:rPr>
      </w:pPr>
    </w:p>
    <w:p w:rsidR="00A87872" w:rsidRPr="00D477D3" w:rsidRDefault="004001DC" w:rsidP="004001DC">
      <w:pPr>
        <w:rPr>
          <w:rFonts w:ascii="Goudy Old Style" w:hAnsi="Goudy Old Style"/>
          <w:sz w:val="24"/>
          <w:szCs w:val="24"/>
        </w:rPr>
      </w:pPr>
      <w:r w:rsidRPr="00D477D3">
        <w:rPr>
          <w:rFonts w:ascii="Goudy Old Style" w:hAnsi="Goudy Old Style"/>
          <w:sz w:val="24"/>
          <w:szCs w:val="24"/>
        </w:rPr>
        <w:t>L</w:t>
      </w:r>
      <w:r w:rsidR="00A87872" w:rsidRPr="00D477D3">
        <w:rPr>
          <w:rFonts w:ascii="Goudy Old Style" w:hAnsi="Goudy Old Style"/>
          <w:sz w:val="24"/>
          <w:szCs w:val="24"/>
        </w:rPr>
        <w:t>ist additional names on separate sheet</w:t>
      </w:r>
      <w:r w:rsidR="00207BED" w:rsidRPr="00D477D3">
        <w:rPr>
          <w:rFonts w:ascii="Goudy Old Style" w:hAnsi="Goudy Old Style"/>
          <w:sz w:val="24"/>
          <w:szCs w:val="24"/>
        </w:rPr>
        <w:t xml:space="preserve"> and attach.</w:t>
      </w:r>
    </w:p>
    <w:p w:rsidR="00D477D3" w:rsidRPr="00D477D3" w:rsidRDefault="00D477D3" w:rsidP="004001DC">
      <w:pPr>
        <w:rPr>
          <w:rFonts w:ascii="Goudy Old Style" w:hAnsi="Goudy Old Style"/>
          <w:sz w:val="24"/>
          <w:szCs w:val="24"/>
        </w:rPr>
      </w:pPr>
    </w:p>
    <w:p w:rsidR="00D477D3" w:rsidRPr="00D477D3" w:rsidRDefault="00D477D3" w:rsidP="00D477D3">
      <w:pPr>
        <w:rPr>
          <w:rFonts w:ascii="Goudy Old Style" w:hAnsi="Goudy Old Style"/>
          <w:b/>
          <w:sz w:val="24"/>
          <w:szCs w:val="24"/>
        </w:rPr>
      </w:pPr>
      <w:r w:rsidRPr="00D477D3">
        <w:rPr>
          <w:rFonts w:ascii="Goudy Old Style" w:hAnsi="Goudy Old Style"/>
          <w:b/>
          <w:sz w:val="24"/>
          <w:szCs w:val="24"/>
        </w:rPr>
        <w:t>Completing the Alumni Scholarship application process</w:t>
      </w:r>
    </w:p>
    <w:p w:rsidR="00D477D3" w:rsidRPr="00DE7A39" w:rsidRDefault="00D477D3" w:rsidP="00D477D3">
      <w:pPr>
        <w:rPr>
          <w:rFonts w:ascii="Goudy Old Style" w:hAnsi="Goudy Old Style"/>
          <w:sz w:val="24"/>
          <w:szCs w:val="24"/>
        </w:rPr>
      </w:pPr>
      <w:r w:rsidRPr="00DE7A39">
        <w:rPr>
          <w:rFonts w:ascii="Goudy Old Style" w:hAnsi="Goudy Old Style"/>
          <w:sz w:val="24"/>
          <w:szCs w:val="24"/>
        </w:rPr>
        <w:t>To complete the Alumni Scholarship Application process, the applicant must:</w:t>
      </w:r>
    </w:p>
    <w:p w:rsidR="00190799" w:rsidRDefault="00D477D3" w:rsidP="00DE7A39">
      <w:pPr>
        <w:ind w:left="720" w:hanging="720"/>
        <w:rPr>
          <w:rFonts w:ascii="Goudy Old Style" w:hAnsi="Goudy Old Style"/>
        </w:rPr>
      </w:pPr>
      <w:r w:rsidRPr="00DE7A39">
        <w:rPr>
          <w:rFonts w:ascii="Goudy Old Style" w:hAnsi="Goudy Old Style"/>
          <w:sz w:val="24"/>
          <w:szCs w:val="24"/>
        </w:rPr>
        <w:t>1.</w:t>
      </w:r>
      <w:r w:rsidRPr="00DE7A39">
        <w:rPr>
          <w:rFonts w:ascii="Goudy Old Style" w:hAnsi="Goudy Old Style"/>
          <w:sz w:val="24"/>
          <w:szCs w:val="24"/>
        </w:rPr>
        <w:tab/>
        <w:t xml:space="preserve">Complete the Porter-Gaud </w:t>
      </w:r>
      <w:r w:rsidR="00DE7A39" w:rsidRPr="00DE7A39">
        <w:rPr>
          <w:rFonts w:ascii="Goudy Old Style" w:hAnsi="Goudy Old Style"/>
          <w:sz w:val="24"/>
          <w:szCs w:val="24"/>
        </w:rPr>
        <w:t>Enrollment</w:t>
      </w:r>
      <w:r w:rsidRPr="00DE7A39">
        <w:rPr>
          <w:rFonts w:ascii="Goudy Old Style" w:hAnsi="Goudy Old Style"/>
          <w:sz w:val="24"/>
          <w:szCs w:val="24"/>
        </w:rPr>
        <w:t xml:space="preserve"> application and th</w:t>
      </w:r>
      <w:r w:rsidR="00190799">
        <w:rPr>
          <w:rFonts w:ascii="Goudy Old Style" w:hAnsi="Goudy Old Style"/>
          <w:sz w:val="24"/>
          <w:szCs w:val="24"/>
        </w:rPr>
        <w:t>is Alumni Scholarship application and return it</w:t>
      </w:r>
      <w:r w:rsidRPr="00DE7A39">
        <w:rPr>
          <w:rFonts w:ascii="Goudy Old Style" w:hAnsi="Goudy Old Style"/>
          <w:sz w:val="24"/>
          <w:szCs w:val="24"/>
        </w:rPr>
        <w:t xml:space="preserve"> to </w:t>
      </w:r>
      <w:r w:rsidR="00190799">
        <w:rPr>
          <w:rFonts w:ascii="Goudy Old Style" w:hAnsi="Goudy Old Style"/>
          <w:sz w:val="24"/>
          <w:szCs w:val="24"/>
        </w:rPr>
        <w:t>Admissions</w:t>
      </w:r>
      <w:r w:rsidRPr="00DE7A39">
        <w:rPr>
          <w:rFonts w:ascii="Goudy Old Style" w:hAnsi="Goudy Old Style"/>
          <w:sz w:val="24"/>
          <w:szCs w:val="24"/>
        </w:rPr>
        <w:t xml:space="preserve"> by March 15, 201</w:t>
      </w:r>
      <w:r w:rsidR="00965C95">
        <w:rPr>
          <w:rFonts w:ascii="Goudy Old Style" w:hAnsi="Goudy Old Style"/>
          <w:sz w:val="24"/>
          <w:szCs w:val="24"/>
        </w:rPr>
        <w:t>8</w:t>
      </w:r>
      <w:r w:rsidRPr="00DE7A39">
        <w:rPr>
          <w:rFonts w:ascii="Goudy Old Style" w:hAnsi="Goudy Old Style"/>
          <w:sz w:val="24"/>
          <w:szCs w:val="24"/>
        </w:rPr>
        <w:t>.</w:t>
      </w:r>
      <w:r w:rsidR="00DE7A39" w:rsidRPr="00DE7A39">
        <w:t xml:space="preserve"> </w:t>
      </w:r>
      <w:r w:rsidR="00190799">
        <w:rPr>
          <w:rFonts w:ascii="Goudy Old Style" w:hAnsi="Goudy Old Style"/>
        </w:rPr>
        <w:t xml:space="preserve"> </w:t>
      </w:r>
    </w:p>
    <w:p w:rsidR="00835E86" w:rsidRDefault="00190799" w:rsidP="00DE7A39">
      <w:pPr>
        <w:ind w:left="720" w:hanging="720"/>
        <w:rPr>
          <w:rFonts w:ascii="Goudy Old Style" w:hAnsi="Goudy Old Style"/>
        </w:rPr>
      </w:pPr>
      <w:r>
        <w:rPr>
          <w:rFonts w:ascii="Goudy Old Style" w:hAnsi="Goudy Old Style"/>
        </w:rPr>
        <w:t>2.</w:t>
      </w:r>
      <w:r>
        <w:rPr>
          <w:rFonts w:ascii="Goudy Old Style" w:hAnsi="Goudy Old Style"/>
        </w:rPr>
        <w:tab/>
      </w:r>
      <w:r w:rsidR="00835E86">
        <w:rPr>
          <w:rFonts w:ascii="Goudy Old Style" w:hAnsi="Goudy Old Style"/>
        </w:rPr>
        <w:t>C</w:t>
      </w:r>
      <w:r>
        <w:rPr>
          <w:rFonts w:ascii="Goudy Old Style" w:hAnsi="Goudy Old Style"/>
        </w:rPr>
        <w:t xml:space="preserve">omplete a “Parents Financial Statement” </w:t>
      </w:r>
      <w:r w:rsidR="00835E86">
        <w:rPr>
          <w:rFonts w:ascii="Goudy Old Style" w:hAnsi="Goudy Old Style"/>
        </w:rPr>
        <w:t>(</w:t>
      </w:r>
      <w:r>
        <w:rPr>
          <w:rFonts w:ascii="Goudy Old Style" w:hAnsi="Goudy Old Style"/>
        </w:rPr>
        <w:t>PFS</w:t>
      </w:r>
      <w:r w:rsidR="00835E86">
        <w:rPr>
          <w:rFonts w:ascii="Goudy Old Style" w:hAnsi="Goudy Old Style"/>
        </w:rPr>
        <w:t>)</w:t>
      </w:r>
      <w:r>
        <w:rPr>
          <w:rFonts w:ascii="Goudy Old Style" w:hAnsi="Goudy Old Style"/>
        </w:rPr>
        <w:t xml:space="preserve"> online at </w:t>
      </w:r>
      <w:r w:rsidR="00965C95">
        <w:rPr>
          <w:rFonts w:ascii="Goudy Old Style" w:hAnsi="Goudy Old Style"/>
        </w:rPr>
        <w:t>https://sss.secure.force.com/family portal</w:t>
      </w:r>
      <w:r>
        <w:rPr>
          <w:rFonts w:ascii="Goudy Old Style" w:hAnsi="Goudy Old Style"/>
        </w:rPr>
        <w:t>.</w:t>
      </w:r>
    </w:p>
    <w:p w:rsidR="00835E86" w:rsidRDefault="00835E86" w:rsidP="00835E86">
      <w:pPr>
        <w:ind w:left="720" w:hanging="720"/>
        <w:rPr>
          <w:rFonts w:ascii="Goudy Old Style" w:hAnsi="Goudy Old Style"/>
          <w:sz w:val="24"/>
          <w:szCs w:val="24"/>
        </w:rPr>
      </w:pPr>
      <w:r>
        <w:rPr>
          <w:rFonts w:ascii="Goudy Old Style" w:hAnsi="Goudy Old Style"/>
        </w:rPr>
        <w:t>3.</w:t>
      </w:r>
      <w:r>
        <w:rPr>
          <w:rFonts w:ascii="Goudy Old Style" w:hAnsi="Goudy Old Style"/>
        </w:rPr>
        <w:tab/>
        <w:t>S</w:t>
      </w:r>
      <w:r w:rsidR="00DE7A39" w:rsidRPr="00190799">
        <w:rPr>
          <w:rFonts w:ascii="Goudy Old Style" w:hAnsi="Goudy Old Style"/>
          <w:sz w:val="24"/>
          <w:szCs w:val="24"/>
        </w:rPr>
        <w:t>ubmit</w:t>
      </w:r>
      <w:r w:rsidR="00DE7A39" w:rsidRPr="00DE7A39">
        <w:rPr>
          <w:rFonts w:ascii="Goudy Old Style" w:hAnsi="Goudy Old Style"/>
          <w:sz w:val="24"/>
          <w:szCs w:val="24"/>
        </w:rPr>
        <w:t xml:space="preserve"> a copy of your most recent Federal Income Tax Return </w:t>
      </w:r>
      <w:r w:rsidR="00965C95">
        <w:rPr>
          <w:rFonts w:ascii="Goudy Old Style" w:hAnsi="Goudy Old Style"/>
          <w:sz w:val="24"/>
          <w:szCs w:val="24"/>
        </w:rPr>
        <w:t xml:space="preserve">in a sealed envelope.  Attn: </w:t>
      </w:r>
      <w:r w:rsidR="00DE7A39" w:rsidRPr="00DE7A39">
        <w:rPr>
          <w:rFonts w:ascii="Goudy Old Style" w:hAnsi="Goudy Old Style"/>
          <w:sz w:val="24"/>
          <w:szCs w:val="24"/>
        </w:rPr>
        <w:t xml:space="preserve">Porter-Gaud School </w:t>
      </w:r>
      <w:r w:rsidR="00190799">
        <w:rPr>
          <w:rFonts w:ascii="Goudy Old Style" w:hAnsi="Goudy Old Style"/>
          <w:sz w:val="24"/>
          <w:szCs w:val="24"/>
        </w:rPr>
        <w:t>Director of Financial Aid</w:t>
      </w:r>
      <w:r w:rsidR="00DE7A39">
        <w:rPr>
          <w:rFonts w:ascii="Goudy Old Style" w:hAnsi="Goudy Old Style"/>
          <w:sz w:val="24"/>
          <w:szCs w:val="24"/>
        </w:rPr>
        <w:t>.</w:t>
      </w:r>
      <w:r>
        <w:rPr>
          <w:rFonts w:ascii="Goudy Old Style" w:hAnsi="Goudy Old Style"/>
          <w:sz w:val="24"/>
          <w:szCs w:val="24"/>
        </w:rPr>
        <w:t xml:space="preserve">  Please redact social security numbers.</w:t>
      </w:r>
    </w:p>
    <w:p w:rsidR="00965C95" w:rsidRDefault="00965C95" w:rsidP="00835E86">
      <w:pPr>
        <w:ind w:left="720" w:hanging="720"/>
        <w:rPr>
          <w:rFonts w:ascii="Goudy Old Style" w:hAnsi="Goudy Old Style"/>
          <w:sz w:val="24"/>
          <w:szCs w:val="24"/>
        </w:rPr>
      </w:pPr>
      <w:r>
        <w:rPr>
          <w:rFonts w:ascii="Goudy Old Style" w:hAnsi="Goudy Old Style"/>
          <w:sz w:val="24"/>
          <w:szCs w:val="24"/>
        </w:rPr>
        <w:tab/>
        <w:t>Drop off:  Porter-Gaud Business Office</w:t>
      </w:r>
      <w:proofErr w:type="gramStart"/>
      <w:r>
        <w:rPr>
          <w:rFonts w:ascii="Goudy Old Style" w:hAnsi="Goudy Old Style"/>
          <w:sz w:val="24"/>
          <w:szCs w:val="24"/>
        </w:rPr>
        <w:t>,1</w:t>
      </w:r>
      <w:r w:rsidRPr="00965C95">
        <w:rPr>
          <w:rFonts w:ascii="Goudy Old Style" w:hAnsi="Goudy Old Style"/>
          <w:sz w:val="24"/>
          <w:szCs w:val="24"/>
          <w:vertAlign w:val="superscript"/>
        </w:rPr>
        <w:t>st</w:t>
      </w:r>
      <w:proofErr w:type="gramEnd"/>
      <w:r>
        <w:rPr>
          <w:rFonts w:ascii="Goudy Old Style" w:hAnsi="Goudy Old Style"/>
          <w:sz w:val="24"/>
          <w:szCs w:val="24"/>
        </w:rPr>
        <w:t xml:space="preserve"> floor, right wing of the upper school building</w:t>
      </w:r>
      <w:r w:rsidR="00835E86">
        <w:rPr>
          <w:rFonts w:ascii="Goudy Old Style" w:hAnsi="Goudy Old Style"/>
          <w:sz w:val="24"/>
          <w:szCs w:val="24"/>
        </w:rPr>
        <w:tab/>
      </w:r>
    </w:p>
    <w:p w:rsidR="00835E86" w:rsidRDefault="00965C95" w:rsidP="00835E86">
      <w:pPr>
        <w:ind w:left="720" w:hanging="720"/>
        <w:rPr>
          <w:rFonts w:ascii="Goudy Old Style" w:hAnsi="Goudy Old Style"/>
          <w:sz w:val="24"/>
          <w:szCs w:val="24"/>
        </w:rPr>
      </w:pPr>
      <w:r>
        <w:rPr>
          <w:rFonts w:ascii="Goudy Old Style" w:hAnsi="Goudy Old Style"/>
          <w:sz w:val="24"/>
          <w:szCs w:val="24"/>
        </w:rPr>
        <w:tab/>
      </w:r>
      <w:r w:rsidR="00835E86">
        <w:rPr>
          <w:rFonts w:ascii="Goudy Old Style" w:hAnsi="Goudy Old Style"/>
          <w:sz w:val="24"/>
          <w:szCs w:val="24"/>
        </w:rPr>
        <w:t xml:space="preserve">Mail:  </w:t>
      </w:r>
      <w:r w:rsidR="00D477D3" w:rsidRPr="00DE7A39">
        <w:rPr>
          <w:rFonts w:ascii="Goudy Old Style" w:hAnsi="Goudy Old Style"/>
          <w:sz w:val="24"/>
          <w:szCs w:val="24"/>
        </w:rPr>
        <w:t xml:space="preserve">Porter-Gaud </w:t>
      </w:r>
      <w:r w:rsidR="00DE7A39" w:rsidRPr="00DE7A39">
        <w:rPr>
          <w:rFonts w:ascii="Goudy Old Style" w:hAnsi="Goudy Old Style"/>
          <w:sz w:val="24"/>
          <w:szCs w:val="24"/>
        </w:rPr>
        <w:t>Business</w:t>
      </w:r>
      <w:r w:rsidR="00D477D3" w:rsidRPr="00DE7A39">
        <w:rPr>
          <w:rFonts w:ascii="Goudy Old Style" w:hAnsi="Goudy Old Style"/>
          <w:sz w:val="24"/>
          <w:szCs w:val="24"/>
        </w:rPr>
        <w:t xml:space="preserve"> Office, 300 Albemarle Rd., Char</w:t>
      </w:r>
      <w:r w:rsidR="00DE7A39" w:rsidRPr="00DE7A39">
        <w:rPr>
          <w:rFonts w:ascii="Goudy Old Style" w:hAnsi="Goudy Old Style"/>
          <w:sz w:val="24"/>
          <w:szCs w:val="24"/>
        </w:rPr>
        <w:t>leston, SC 29407</w:t>
      </w:r>
    </w:p>
    <w:p w:rsidR="00DE7A39" w:rsidRPr="00DE7A39" w:rsidRDefault="00835E86" w:rsidP="00835E86">
      <w:pPr>
        <w:ind w:left="720" w:hanging="720"/>
        <w:rPr>
          <w:rFonts w:ascii="Goudy Old Style" w:hAnsi="Goudy Old Style"/>
          <w:sz w:val="24"/>
          <w:szCs w:val="24"/>
        </w:rPr>
      </w:pPr>
      <w:r>
        <w:rPr>
          <w:rFonts w:ascii="Goudy Old Style" w:hAnsi="Goudy Old Style"/>
          <w:sz w:val="24"/>
          <w:szCs w:val="24"/>
        </w:rPr>
        <w:tab/>
        <w:t xml:space="preserve">           </w:t>
      </w:r>
      <w:r w:rsidR="00DE7A39" w:rsidRPr="00DE7A39">
        <w:rPr>
          <w:rFonts w:ascii="Goudy Old Style" w:hAnsi="Goudy Old Style"/>
          <w:sz w:val="24"/>
          <w:szCs w:val="24"/>
        </w:rPr>
        <w:t xml:space="preserve">Attn:  Margie Stanbrook </w:t>
      </w:r>
    </w:p>
    <w:p w:rsidR="00DE7A39" w:rsidRPr="00DE7A39" w:rsidRDefault="00DE7A39" w:rsidP="00DE7A39">
      <w:pPr>
        <w:pStyle w:val="NoSpacing"/>
        <w:rPr>
          <w:rFonts w:ascii="Goudy Old Style" w:hAnsi="Goudy Old Style"/>
          <w:sz w:val="24"/>
          <w:szCs w:val="24"/>
        </w:rPr>
      </w:pPr>
      <w:r w:rsidRPr="00DE7A39">
        <w:rPr>
          <w:rFonts w:ascii="Goudy Old Style" w:hAnsi="Goudy Old Style"/>
          <w:sz w:val="24"/>
          <w:szCs w:val="24"/>
        </w:rPr>
        <w:tab/>
      </w:r>
      <w:proofErr w:type="gramStart"/>
      <w:r>
        <w:rPr>
          <w:rFonts w:ascii="Goudy Old Style" w:hAnsi="Goudy Old Style"/>
          <w:sz w:val="24"/>
          <w:szCs w:val="24"/>
        </w:rPr>
        <w:t>or</w:t>
      </w:r>
      <w:proofErr w:type="gramEnd"/>
      <w:r>
        <w:rPr>
          <w:rFonts w:ascii="Goudy Old Style" w:hAnsi="Goudy Old Style"/>
          <w:sz w:val="24"/>
          <w:szCs w:val="24"/>
        </w:rPr>
        <w:t xml:space="preserve"> </w:t>
      </w:r>
      <w:r w:rsidR="00965C95">
        <w:rPr>
          <w:rFonts w:ascii="Goudy Old Style" w:hAnsi="Goudy Old Style"/>
          <w:sz w:val="24"/>
          <w:szCs w:val="24"/>
        </w:rPr>
        <w:t xml:space="preserve">Email:  </w:t>
      </w:r>
      <w:r w:rsidR="00835E86">
        <w:rPr>
          <w:rFonts w:ascii="Goudy Old Style" w:hAnsi="Goudy Old Style"/>
          <w:sz w:val="24"/>
          <w:szCs w:val="24"/>
        </w:rPr>
        <w:t xml:space="preserve">password protected to </w:t>
      </w:r>
      <w:hyperlink r:id="rId8" w:history="1">
        <w:r w:rsidR="00965C95" w:rsidRPr="00E06331">
          <w:rPr>
            <w:rStyle w:val="Hyperlink"/>
            <w:rFonts w:ascii="Goudy Old Style" w:hAnsi="Goudy Old Style"/>
            <w:sz w:val="24"/>
            <w:szCs w:val="24"/>
          </w:rPr>
          <w:t>mstanbrook@portergaud.edu</w:t>
        </w:r>
      </w:hyperlink>
      <w:r>
        <w:rPr>
          <w:rFonts w:ascii="Goudy Old Style" w:hAnsi="Goudy Old Style"/>
          <w:sz w:val="24"/>
          <w:szCs w:val="24"/>
        </w:rPr>
        <w:t>.</w:t>
      </w:r>
    </w:p>
    <w:p w:rsidR="00D477D3" w:rsidRPr="00DE7A39" w:rsidRDefault="00D477D3" w:rsidP="00DE7A39">
      <w:pPr>
        <w:ind w:left="720" w:hanging="720"/>
        <w:rPr>
          <w:rFonts w:ascii="Goudy Old Style" w:hAnsi="Goudy Old Style"/>
          <w:sz w:val="24"/>
          <w:szCs w:val="24"/>
        </w:rPr>
      </w:pPr>
    </w:p>
    <w:sectPr w:rsidR="00D477D3" w:rsidRPr="00DE7A39" w:rsidSect="0049799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 Serif ITC TT">
    <w:altName w:val="Courier New"/>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166E8"/>
    <w:multiLevelType w:val="hybridMultilevel"/>
    <w:tmpl w:val="39D4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3C"/>
    <w:rsid w:val="00013CF4"/>
    <w:rsid w:val="000179C3"/>
    <w:rsid w:val="000B3FDB"/>
    <w:rsid w:val="00117B0A"/>
    <w:rsid w:val="001544CE"/>
    <w:rsid w:val="00190799"/>
    <w:rsid w:val="001D2B75"/>
    <w:rsid w:val="00207BED"/>
    <w:rsid w:val="0024035E"/>
    <w:rsid w:val="00282041"/>
    <w:rsid w:val="00366FAC"/>
    <w:rsid w:val="00386FF9"/>
    <w:rsid w:val="004001DC"/>
    <w:rsid w:val="00454C5A"/>
    <w:rsid w:val="004738B3"/>
    <w:rsid w:val="00494C32"/>
    <w:rsid w:val="00497998"/>
    <w:rsid w:val="005072A1"/>
    <w:rsid w:val="0065345C"/>
    <w:rsid w:val="00674E98"/>
    <w:rsid w:val="006A1F4A"/>
    <w:rsid w:val="00760F6A"/>
    <w:rsid w:val="00767CFC"/>
    <w:rsid w:val="00770A0C"/>
    <w:rsid w:val="007D66CF"/>
    <w:rsid w:val="00835E86"/>
    <w:rsid w:val="00843903"/>
    <w:rsid w:val="00956364"/>
    <w:rsid w:val="00965C95"/>
    <w:rsid w:val="009A71CC"/>
    <w:rsid w:val="00A219B4"/>
    <w:rsid w:val="00A47427"/>
    <w:rsid w:val="00A87872"/>
    <w:rsid w:val="00AA3F9E"/>
    <w:rsid w:val="00B468AF"/>
    <w:rsid w:val="00B74C3C"/>
    <w:rsid w:val="00C504B4"/>
    <w:rsid w:val="00C57AF0"/>
    <w:rsid w:val="00D477D3"/>
    <w:rsid w:val="00DE7A39"/>
    <w:rsid w:val="00E126DD"/>
    <w:rsid w:val="00E7356E"/>
    <w:rsid w:val="00FF67D8"/>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A0FA8-01EF-49A6-BBBB-3B3833DE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427"/>
    <w:pPr>
      <w:spacing w:after="0"/>
    </w:pPr>
  </w:style>
  <w:style w:type="paragraph" w:styleId="ListParagraph">
    <w:name w:val="List Paragraph"/>
    <w:basedOn w:val="Normal"/>
    <w:uiPriority w:val="34"/>
    <w:qFormat/>
    <w:rsid w:val="004001DC"/>
    <w:pPr>
      <w:ind w:left="720"/>
      <w:contextualSpacing/>
    </w:pPr>
  </w:style>
  <w:style w:type="paragraph" w:styleId="BalloonText">
    <w:name w:val="Balloon Text"/>
    <w:basedOn w:val="Normal"/>
    <w:link w:val="BalloonTextChar"/>
    <w:uiPriority w:val="99"/>
    <w:semiHidden/>
    <w:unhideWhenUsed/>
    <w:rsid w:val="004979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998"/>
    <w:rPr>
      <w:rFonts w:ascii="Tahoma" w:hAnsi="Tahoma" w:cs="Tahoma"/>
      <w:sz w:val="16"/>
      <w:szCs w:val="16"/>
    </w:rPr>
  </w:style>
  <w:style w:type="character" w:styleId="Hyperlink">
    <w:name w:val="Hyperlink"/>
    <w:basedOn w:val="DefaultParagraphFont"/>
    <w:uiPriority w:val="99"/>
    <w:unhideWhenUsed/>
    <w:rsid w:val="00DE7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nbrook@portergaud.ed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0EE9-7560-47E3-B627-C2E7CB40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Porter-Gaud School</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mstanbrook</dc:creator>
  <cp:lastModifiedBy>Beck, Kathleen</cp:lastModifiedBy>
  <cp:revision>2</cp:revision>
  <cp:lastPrinted>2009-10-29T20:18:00Z</cp:lastPrinted>
  <dcterms:created xsi:type="dcterms:W3CDTF">2017-10-31T13:50:00Z</dcterms:created>
  <dcterms:modified xsi:type="dcterms:W3CDTF">2017-10-31T13:50:00Z</dcterms:modified>
</cp:coreProperties>
</file>